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F" w:rsidRPr="006A0920" w:rsidRDefault="009047AF" w:rsidP="006A0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7AF" w:rsidRPr="006A0920" w:rsidRDefault="009047AF" w:rsidP="006A0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75pt;margin-top:-23.7pt;width:203.1pt;height:103.8pt;z-index:251657728;mso-width-percent:400;mso-height-percent:200;mso-width-percent:400;mso-height-percent:200;mso-width-relative:margin;mso-height-relative:margin" stroked="f">
            <v:textbox style="mso-fit-shape-to-text:t">
              <w:txbxContent>
                <w:p w:rsidR="009047AF" w:rsidRPr="00B12B98" w:rsidRDefault="009047AF" w:rsidP="009047AF">
                  <w:pPr>
                    <w:pStyle w:val="a6"/>
                    <w:spacing w:line="240" w:lineRule="auto"/>
                    <w:rPr>
                      <w:bCs/>
                      <w:iCs/>
                      <w:sz w:val="28"/>
                      <w:szCs w:val="24"/>
                    </w:rPr>
                  </w:pPr>
                  <w:r w:rsidRPr="00B12B98">
                    <w:rPr>
                      <w:bCs/>
                      <w:iCs/>
                      <w:sz w:val="28"/>
                      <w:szCs w:val="24"/>
                    </w:rPr>
                    <w:t>«Утверждаю»</w:t>
                  </w:r>
                </w:p>
                <w:p w:rsidR="009047AF" w:rsidRPr="00B12B98" w:rsidRDefault="009047AF" w:rsidP="009047AF">
                  <w:pPr>
                    <w:pStyle w:val="a6"/>
                    <w:spacing w:line="240" w:lineRule="auto"/>
                    <w:rPr>
                      <w:bCs/>
                      <w:iCs/>
                      <w:sz w:val="28"/>
                      <w:szCs w:val="24"/>
                    </w:rPr>
                  </w:pPr>
                  <w:r w:rsidRPr="00B12B98">
                    <w:rPr>
                      <w:bCs/>
                      <w:iCs/>
                      <w:sz w:val="28"/>
                      <w:szCs w:val="24"/>
                    </w:rPr>
                    <w:t>_______________</w:t>
                  </w:r>
                  <w:r>
                    <w:rPr>
                      <w:bCs/>
                      <w:iCs/>
                      <w:sz w:val="28"/>
                      <w:szCs w:val="24"/>
                    </w:rPr>
                    <w:t>____</w:t>
                  </w:r>
                  <w:r w:rsidRPr="00B12B98">
                    <w:rPr>
                      <w:bCs/>
                      <w:iCs/>
                      <w:sz w:val="28"/>
                      <w:szCs w:val="24"/>
                    </w:rPr>
                    <w:t>_</w:t>
                  </w:r>
                </w:p>
                <w:p w:rsidR="009047AF" w:rsidRPr="00B12B98" w:rsidRDefault="009047AF" w:rsidP="009047AF">
                  <w:pPr>
                    <w:pStyle w:val="a6"/>
                    <w:spacing w:line="240" w:lineRule="auto"/>
                    <w:rPr>
                      <w:bCs/>
                      <w:iCs/>
                      <w:sz w:val="28"/>
                      <w:szCs w:val="24"/>
                    </w:rPr>
                  </w:pPr>
                  <w:r w:rsidRPr="00B12B98">
                    <w:rPr>
                      <w:bCs/>
                      <w:iCs/>
                      <w:sz w:val="28"/>
                      <w:szCs w:val="24"/>
                    </w:rPr>
                    <w:t>Директор</w:t>
                  </w:r>
                </w:p>
                <w:p w:rsidR="009047AF" w:rsidRPr="00B12B98" w:rsidRDefault="009047AF" w:rsidP="009047AF">
                  <w:pPr>
                    <w:pStyle w:val="a6"/>
                    <w:spacing w:line="240" w:lineRule="auto"/>
                    <w:rPr>
                      <w:bCs/>
                      <w:iCs/>
                      <w:sz w:val="28"/>
                      <w:szCs w:val="24"/>
                    </w:rPr>
                  </w:pPr>
                  <w:r w:rsidRPr="00B12B98">
                    <w:rPr>
                      <w:bCs/>
                      <w:iCs/>
                      <w:sz w:val="28"/>
                      <w:szCs w:val="24"/>
                    </w:rPr>
                    <w:t>МОУ «СОШ №9»</w:t>
                  </w:r>
                </w:p>
                <w:p w:rsidR="009047AF" w:rsidRPr="00B12B98" w:rsidRDefault="009047AF" w:rsidP="009047AF">
                  <w:pPr>
                    <w:pStyle w:val="a6"/>
                    <w:spacing w:line="240" w:lineRule="auto"/>
                    <w:rPr>
                      <w:bCs/>
                      <w:iCs/>
                      <w:sz w:val="28"/>
                      <w:szCs w:val="24"/>
                    </w:rPr>
                  </w:pPr>
                  <w:r w:rsidRPr="00B12B98">
                    <w:rPr>
                      <w:bCs/>
                      <w:iCs/>
                      <w:sz w:val="28"/>
                      <w:szCs w:val="24"/>
                    </w:rPr>
                    <w:t>Филатова Е.В.</w:t>
                  </w:r>
                </w:p>
                <w:p w:rsidR="009047AF" w:rsidRPr="00B12B98" w:rsidRDefault="009047AF" w:rsidP="009047AF">
                  <w:pPr>
                    <w:pStyle w:val="a6"/>
                    <w:spacing w:line="240" w:lineRule="auto"/>
                    <w:rPr>
                      <w:bCs/>
                      <w:iCs/>
                      <w:sz w:val="28"/>
                      <w:szCs w:val="24"/>
                    </w:rPr>
                  </w:pPr>
                  <w:r w:rsidRPr="00B12B98">
                    <w:rPr>
                      <w:bCs/>
                      <w:iCs/>
                      <w:sz w:val="28"/>
                      <w:szCs w:val="24"/>
                    </w:rPr>
                    <w:t>«</w:t>
                  </w:r>
                  <w:r w:rsidR="007336BF">
                    <w:rPr>
                      <w:bCs/>
                      <w:iCs/>
                      <w:sz w:val="28"/>
                      <w:szCs w:val="24"/>
                    </w:rPr>
                    <w:t>__</w:t>
                  </w:r>
                  <w:r w:rsidRPr="00B12B98">
                    <w:rPr>
                      <w:bCs/>
                      <w:iCs/>
                      <w:sz w:val="28"/>
                      <w:szCs w:val="24"/>
                    </w:rPr>
                    <w:t xml:space="preserve">» </w:t>
                  </w:r>
                  <w:r w:rsidR="007336BF">
                    <w:rPr>
                      <w:bCs/>
                      <w:iCs/>
                      <w:sz w:val="28"/>
                      <w:szCs w:val="24"/>
                    </w:rPr>
                    <w:t>_________</w:t>
                  </w:r>
                  <w:r w:rsidRPr="00B12B98">
                    <w:rPr>
                      <w:bCs/>
                      <w:iCs/>
                      <w:sz w:val="28"/>
                      <w:szCs w:val="24"/>
                    </w:rPr>
                    <w:t xml:space="preserve"> 20</w:t>
                  </w:r>
                  <w:r w:rsidR="001756A9">
                    <w:rPr>
                      <w:bCs/>
                      <w:iCs/>
                      <w:sz w:val="28"/>
                      <w:szCs w:val="24"/>
                      <w:lang w:val="en-US"/>
                    </w:rPr>
                    <w:t>___</w:t>
                  </w:r>
                  <w:r w:rsidRPr="00B12B98">
                    <w:rPr>
                      <w:bCs/>
                      <w:iCs/>
                      <w:sz w:val="28"/>
                      <w:szCs w:val="24"/>
                    </w:rPr>
                    <w:t xml:space="preserve"> г</w:t>
                  </w:r>
                </w:p>
              </w:txbxContent>
            </v:textbox>
          </v:shape>
        </w:pict>
      </w:r>
    </w:p>
    <w:p w:rsidR="009047AF" w:rsidRPr="006A0920" w:rsidRDefault="009047AF" w:rsidP="006A0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7AF" w:rsidRPr="006A0920" w:rsidRDefault="009047AF" w:rsidP="006A0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7AF" w:rsidRPr="006A0920" w:rsidRDefault="009047AF" w:rsidP="006A0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018" w:rsidRDefault="00991018" w:rsidP="006A0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91018" w:rsidRDefault="00991018" w:rsidP="006A0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91018" w:rsidRDefault="00991018" w:rsidP="006A0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047AF" w:rsidRPr="006A0920" w:rsidRDefault="007336BF" w:rsidP="006A0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0920">
        <w:rPr>
          <w:rFonts w:ascii="Times New Roman" w:hAnsi="Times New Roman"/>
          <w:b/>
          <w:sz w:val="24"/>
          <w:szCs w:val="24"/>
        </w:rPr>
        <w:t>Положение</w:t>
      </w:r>
    </w:p>
    <w:p w:rsidR="009047AF" w:rsidRPr="006A0920" w:rsidRDefault="007336BF" w:rsidP="006A0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0920">
        <w:rPr>
          <w:rFonts w:ascii="Times New Roman" w:hAnsi="Times New Roman"/>
          <w:b/>
          <w:sz w:val="24"/>
          <w:szCs w:val="24"/>
        </w:rPr>
        <w:t xml:space="preserve">о научном обществе обучающихся </w:t>
      </w:r>
      <w:r w:rsidR="009047AF" w:rsidRPr="006A0920">
        <w:rPr>
          <w:rFonts w:ascii="Times New Roman" w:hAnsi="Times New Roman"/>
          <w:b/>
          <w:sz w:val="24"/>
          <w:szCs w:val="24"/>
        </w:rPr>
        <w:t xml:space="preserve"> «Поиск»</w:t>
      </w:r>
    </w:p>
    <w:p w:rsidR="009047AF" w:rsidRDefault="009047AF" w:rsidP="006A09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A0920">
        <w:rPr>
          <w:rFonts w:ascii="Times New Roman" w:hAnsi="Times New Roman"/>
          <w:sz w:val="24"/>
          <w:szCs w:val="24"/>
        </w:rPr>
        <w:t>МОУ «СОШ №9»</w:t>
      </w:r>
    </w:p>
    <w:p w:rsidR="00991018" w:rsidRPr="00991018" w:rsidRDefault="00991018" w:rsidP="006A09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336BF" w:rsidRPr="00991018" w:rsidRDefault="007336BF" w:rsidP="006A092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1018">
        <w:rPr>
          <w:rFonts w:ascii="Times New Roman" w:hAnsi="Times New Roman"/>
          <w:b/>
          <w:sz w:val="24"/>
          <w:szCs w:val="24"/>
        </w:rPr>
        <w:t>О</w:t>
      </w:r>
      <w:r w:rsidR="00991018" w:rsidRPr="00991018">
        <w:rPr>
          <w:rFonts w:ascii="Times New Roman" w:hAnsi="Times New Roman"/>
          <w:b/>
          <w:sz w:val="24"/>
          <w:szCs w:val="24"/>
        </w:rPr>
        <w:t>бщие положения</w:t>
      </w:r>
    </w:p>
    <w:p w:rsidR="009047AF" w:rsidRPr="006A0920" w:rsidRDefault="009047AF" w:rsidP="009757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>Научное общество учащихся –</w:t>
      </w:r>
      <w:r w:rsidRPr="006A0920">
        <w:rPr>
          <w:rFonts w:ascii="Times New Roman" w:hAnsi="Times New Roman"/>
          <w:b/>
          <w:sz w:val="24"/>
          <w:szCs w:val="24"/>
        </w:rPr>
        <w:t xml:space="preserve"> ПОИСК</w:t>
      </w:r>
      <w:r w:rsidR="00180A48">
        <w:rPr>
          <w:rFonts w:ascii="Times New Roman" w:hAnsi="Times New Roman"/>
          <w:b/>
          <w:sz w:val="24"/>
          <w:szCs w:val="24"/>
        </w:rPr>
        <w:t xml:space="preserve"> </w:t>
      </w:r>
      <w:r w:rsidR="007336BF" w:rsidRPr="006A0920">
        <w:rPr>
          <w:rFonts w:ascii="Times New Roman" w:hAnsi="Times New Roman"/>
          <w:b/>
          <w:sz w:val="24"/>
          <w:szCs w:val="24"/>
        </w:rPr>
        <w:t>(</w:t>
      </w:r>
      <w:r w:rsidRPr="006A0920">
        <w:rPr>
          <w:rFonts w:ascii="Times New Roman" w:hAnsi="Times New Roman"/>
          <w:b/>
          <w:sz w:val="24"/>
          <w:szCs w:val="24"/>
        </w:rPr>
        <w:t>П</w:t>
      </w:r>
      <w:r w:rsidRPr="006A0920">
        <w:rPr>
          <w:rFonts w:ascii="Times New Roman" w:hAnsi="Times New Roman"/>
          <w:sz w:val="24"/>
          <w:szCs w:val="24"/>
        </w:rPr>
        <w:t>ознавательное</w:t>
      </w:r>
      <w:r w:rsidR="007336BF" w:rsidRPr="006A0920">
        <w:rPr>
          <w:rFonts w:ascii="Times New Roman" w:hAnsi="Times New Roman"/>
          <w:sz w:val="24"/>
          <w:szCs w:val="24"/>
        </w:rPr>
        <w:t xml:space="preserve">  </w:t>
      </w:r>
      <w:r w:rsidRPr="006A0920">
        <w:rPr>
          <w:rFonts w:ascii="Times New Roman" w:hAnsi="Times New Roman"/>
          <w:b/>
          <w:sz w:val="24"/>
          <w:szCs w:val="24"/>
        </w:rPr>
        <w:t>О</w:t>
      </w:r>
      <w:r w:rsidRPr="006A0920">
        <w:rPr>
          <w:rFonts w:ascii="Times New Roman" w:hAnsi="Times New Roman"/>
          <w:sz w:val="24"/>
          <w:szCs w:val="24"/>
        </w:rPr>
        <w:t>бщество</w:t>
      </w:r>
      <w:r w:rsidR="007336BF" w:rsidRPr="006A0920">
        <w:rPr>
          <w:rFonts w:ascii="Times New Roman" w:hAnsi="Times New Roman"/>
          <w:sz w:val="24"/>
          <w:szCs w:val="24"/>
        </w:rPr>
        <w:t xml:space="preserve"> </w:t>
      </w:r>
      <w:r w:rsidRPr="006A0920">
        <w:rPr>
          <w:rFonts w:ascii="Times New Roman" w:hAnsi="Times New Roman"/>
          <w:b/>
          <w:sz w:val="24"/>
          <w:szCs w:val="24"/>
        </w:rPr>
        <w:t>И</w:t>
      </w:r>
      <w:r w:rsidRPr="006A0920">
        <w:rPr>
          <w:rFonts w:ascii="Times New Roman" w:hAnsi="Times New Roman"/>
          <w:sz w:val="24"/>
          <w:szCs w:val="24"/>
        </w:rPr>
        <w:t>сследователей</w:t>
      </w:r>
      <w:r w:rsidR="007336BF" w:rsidRPr="006A0920">
        <w:rPr>
          <w:rFonts w:ascii="Times New Roman" w:hAnsi="Times New Roman"/>
          <w:sz w:val="24"/>
          <w:szCs w:val="24"/>
        </w:rPr>
        <w:t xml:space="preserve">  </w:t>
      </w:r>
      <w:r w:rsidRPr="006A0920">
        <w:rPr>
          <w:rFonts w:ascii="Times New Roman" w:hAnsi="Times New Roman"/>
          <w:b/>
          <w:sz w:val="24"/>
          <w:szCs w:val="24"/>
        </w:rPr>
        <w:t>С</w:t>
      </w:r>
      <w:r w:rsidRPr="006A0920">
        <w:rPr>
          <w:rFonts w:ascii="Times New Roman" w:hAnsi="Times New Roman"/>
          <w:sz w:val="24"/>
          <w:szCs w:val="24"/>
        </w:rPr>
        <w:t>оискателей</w:t>
      </w:r>
      <w:r w:rsidR="007336BF" w:rsidRPr="006A0920">
        <w:rPr>
          <w:rFonts w:ascii="Times New Roman" w:hAnsi="Times New Roman"/>
          <w:sz w:val="24"/>
          <w:szCs w:val="24"/>
        </w:rPr>
        <w:t xml:space="preserve"> </w:t>
      </w:r>
      <w:r w:rsidRPr="006A0920">
        <w:rPr>
          <w:rFonts w:ascii="Times New Roman" w:hAnsi="Times New Roman"/>
          <w:b/>
          <w:sz w:val="24"/>
          <w:szCs w:val="24"/>
        </w:rPr>
        <w:t>К</w:t>
      </w:r>
      <w:r w:rsidRPr="006A0920">
        <w:rPr>
          <w:rFonts w:ascii="Times New Roman" w:hAnsi="Times New Roman"/>
          <w:sz w:val="24"/>
          <w:szCs w:val="24"/>
        </w:rPr>
        <w:t>онструкторов</w:t>
      </w:r>
      <w:r w:rsidR="007336BF" w:rsidRPr="006A0920">
        <w:rPr>
          <w:rFonts w:ascii="Times New Roman" w:hAnsi="Times New Roman"/>
          <w:sz w:val="24"/>
          <w:szCs w:val="24"/>
        </w:rPr>
        <w:t xml:space="preserve">) </w:t>
      </w:r>
      <w:r w:rsidRPr="006A0920">
        <w:rPr>
          <w:rFonts w:ascii="Times New Roman" w:hAnsi="Times New Roman"/>
          <w:sz w:val="24"/>
          <w:szCs w:val="24"/>
        </w:rPr>
        <w:t xml:space="preserve"> – это </w:t>
      </w:r>
      <w:r w:rsidR="007336BF" w:rsidRPr="00C8733A">
        <w:rPr>
          <w:rFonts w:ascii="Times New Roman" w:hAnsi="Times New Roman"/>
          <w:sz w:val="24"/>
          <w:szCs w:val="24"/>
        </w:rPr>
        <w:t xml:space="preserve">добровольное объединение </w:t>
      </w:r>
      <w:r w:rsidRPr="006A0920">
        <w:rPr>
          <w:rFonts w:ascii="Times New Roman" w:hAnsi="Times New Roman"/>
          <w:sz w:val="24"/>
          <w:szCs w:val="24"/>
        </w:rPr>
        <w:t>единомышленников, занимающихся экспериментальной проектной деятельностью, имеющих общие интересы, заинтересованных в изучении окружающего мира, принципах исследовательской деятельности, ориентированных на развитие индивидуальных творческих способностей.</w:t>
      </w:r>
    </w:p>
    <w:p w:rsidR="009047AF" w:rsidRDefault="009047AF" w:rsidP="006A09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A0920">
        <w:rPr>
          <w:rFonts w:ascii="Times New Roman" w:hAnsi="Times New Roman"/>
          <w:sz w:val="24"/>
          <w:szCs w:val="24"/>
        </w:rPr>
        <w:tab/>
        <w:t xml:space="preserve">НОУ руководствуется в своей деятельности законодательством РФ, Конвенцией о правах ребенка, осуществляет свою деятельность в соответствии с частью 1 Гражданского кодекса РФ «Об общественных объединениях», Законом РФ «Об образовании» и данным Положением. Научное общество учащихся имеет свое название, эмблему, девиз. </w:t>
      </w:r>
    </w:p>
    <w:p w:rsidR="00991018" w:rsidRPr="00991018" w:rsidRDefault="00991018" w:rsidP="006A09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5320" w:rsidRPr="00991018" w:rsidRDefault="009E5320" w:rsidP="006A092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1018">
        <w:rPr>
          <w:rFonts w:ascii="Times New Roman" w:hAnsi="Times New Roman"/>
          <w:b/>
          <w:sz w:val="24"/>
          <w:szCs w:val="24"/>
        </w:rPr>
        <w:t>З</w:t>
      </w:r>
      <w:r w:rsidR="00991018" w:rsidRPr="00991018">
        <w:rPr>
          <w:rFonts w:ascii="Times New Roman" w:hAnsi="Times New Roman"/>
          <w:b/>
          <w:sz w:val="24"/>
          <w:szCs w:val="24"/>
        </w:rPr>
        <w:t xml:space="preserve">адачи </w:t>
      </w:r>
      <w:r w:rsidRPr="00991018">
        <w:rPr>
          <w:rFonts w:ascii="Times New Roman" w:hAnsi="Times New Roman"/>
          <w:b/>
          <w:sz w:val="24"/>
          <w:szCs w:val="24"/>
        </w:rPr>
        <w:t>НОУ</w:t>
      </w:r>
    </w:p>
    <w:p w:rsidR="009047AF" w:rsidRPr="006A0920" w:rsidRDefault="00180A48" w:rsidP="006A09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047AF" w:rsidRPr="006A0920">
        <w:rPr>
          <w:rFonts w:ascii="Times New Roman" w:hAnsi="Times New Roman"/>
          <w:sz w:val="24"/>
          <w:szCs w:val="24"/>
        </w:rPr>
        <w:t xml:space="preserve">оспитывать интерес к познанию мира, сущности процессов и явлений (науки, техники, природы, общества и т.п.), к </w:t>
      </w:r>
      <w:r>
        <w:rPr>
          <w:rFonts w:ascii="Times New Roman" w:hAnsi="Times New Roman"/>
          <w:sz w:val="24"/>
          <w:szCs w:val="24"/>
        </w:rPr>
        <w:t>углублённому изучению дисциплин.</w:t>
      </w:r>
      <w:r w:rsidR="009047AF" w:rsidRPr="006A0920">
        <w:rPr>
          <w:rFonts w:ascii="Times New Roman" w:hAnsi="Times New Roman"/>
          <w:sz w:val="24"/>
          <w:szCs w:val="24"/>
        </w:rPr>
        <w:t xml:space="preserve"> </w:t>
      </w:r>
    </w:p>
    <w:p w:rsidR="009047AF" w:rsidRPr="006A0920" w:rsidRDefault="00180A48" w:rsidP="006A09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9047AF" w:rsidRPr="006A0920">
        <w:rPr>
          <w:rFonts w:ascii="Times New Roman" w:hAnsi="Times New Roman"/>
          <w:sz w:val="24"/>
          <w:szCs w:val="24"/>
        </w:rPr>
        <w:t>ормировать интересы, склонности учащихся к проектно-исследовательской работе, умения самостоятельно и творчески мыслить, использовать полученные знания на практике; овладевать правилами обращения с необходимыми для исследовательской р</w:t>
      </w:r>
      <w:r>
        <w:rPr>
          <w:rFonts w:ascii="Times New Roman" w:hAnsi="Times New Roman"/>
          <w:sz w:val="24"/>
          <w:szCs w:val="24"/>
        </w:rPr>
        <w:t>аботы приборами и оборудованием.</w:t>
      </w:r>
    </w:p>
    <w:p w:rsidR="009047AF" w:rsidRPr="006A0920" w:rsidRDefault="00180A48" w:rsidP="006A09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047AF" w:rsidRPr="006A0920">
        <w:rPr>
          <w:rFonts w:ascii="Times New Roman" w:hAnsi="Times New Roman"/>
          <w:sz w:val="24"/>
          <w:szCs w:val="24"/>
        </w:rPr>
        <w:t>азвивать навыки самостоятельной работы с научной литературой, обучать методике обработки полученных данных к анализу результатов, составлению и оформлению отчёта и доклада о результатах</w:t>
      </w:r>
      <w:r>
        <w:rPr>
          <w:rFonts w:ascii="Times New Roman" w:hAnsi="Times New Roman"/>
          <w:sz w:val="24"/>
          <w:szCs w:val="24"/>
        </w:rPr>
        <w:t xml:space="preserve"> научно-исследовательских работ.</w:t>
      </w:r>
      <w:r w:rsidR="009047AF" w:rsidRPr="006A0920">
        <w:rPr>
          <w:rFonts w:ascii="Times New Roman" w:hAnsi="Times New Roman"/>
          <w:sz w:val="24"/>
          <w:szCs w:val="24"/>
        </w:rPr>
        <w:t xml:space="preserve"> </w:t>
      </w:r>
    </w:p>
    <w:p w:rsidR="009047AF" w:rsidRPr="006A0920" w:rsidRDefault="00180A48" w:rsidP="006A09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047AF" w:rsidRPr="006A0920">
        <w:rPr>
          <w:rFonts w:ascii="Times New Roman" w:hAnsi="Times New Roman"/>
          <w:sz w:val="24"/>
          <w:szCs w:val="24"/>
        </w:rPr>
        <w:t xml:space="preserve">пособствовать мотивированному выбору профессии, профессиональной и социальной адаптации; сформировать единое школьное научное </w:t>
      </w:r>
      <w:r>
        <w:rPr>
          <w:rFonts w:ascii="Times New Roman" w:hAnsi="Times New Roman"/>
          <w:sz w:val="24"/>
          <w:szCs w:val="24"/>
        </w:rPr>
        <w:t>сообщество со своими традициями.</w:t>
      </w:r>
    </w:p>
    <w:p w:rsidR="009047AF" w:rsidRPr="006A0920" w:rsidRDefault="00180A48" w:rsidP="006A09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047AF" w:rsidRPr="006A0920">
        <w:rPr>
          <w:rFonts w:ascii="Times New Roman" w:hAnsi="Times New Roman"/>
          <w:sz w:val="24"/>
          <w:szCs w:val="24"/>
        </w:rPr>
        <w:t>существлять материально-техническое, научно-</w:t>
      </w:r>
      <w:r>
        <w:rPr>
          <w:rFonts w:ascii="Times New Roman" w:hAnsi="Times New Roman"/>
          <w:sz w:val="24"/>
          <w:szCs w:val="24"/>
        </w:rPr>
        <w:t>ин</w:t>
      </w:r>
      <w:r w:rsidR="009047AF" w:rsidRPr="006A0920">
        <w:rPr>
          <w:rFonts w:ascii="Times New Roman" w:hAnsi="Times New Roman"/>
          <w:sz w:val="24"/>
          <w:szCs w:val="24"/>
        </w:rPr>
        <w:t xml:space="preserve">формационное обеспечение отдельных исследовательских работ членов НОУ на основе соглашения с различными учреждениями (ДОУ, ВУЗ, библиотека, заповедник) по использованию их материально-технической базы. </w:t>
      </w:r>
    </w:p>
    <w:p w:rsidR="009047AF" w:rsidRPr="006A0920" w:rsidRDefault="009047AF" w:rsidP="006A09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47AF" w:rsidRPr="00991018" w:rsidRDefault="009047AF" w:rsidP="006A092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1018">
        <w:rPr>
          <w:rFonts w:ascii="Times New Roman" w:hAnsi="Times New Roman"/>
          <w:b/>
          <w:sz w:val="24"/>
          <w:szCs w:val="24"/>
        </w:rPr>
        <w:t>Структура и организация работы научного общества учащихся</w:t>
      </w:r>
    </w:p>
    <w:p w:rsidR="00F535B3" w:rsidRDefault="00F535B3" w:rsidP="006A0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35B3" w:rsidRDefault="00F535B3" w:rsidP="00F535B3">
      <w:pPr>
        <w:pStyle w:val="a9"/>
      </w:pPr>
      <w:r>
        <w:t>Общество состоит из трех секций: гуманитарной, естественно-научной и физико-математической. Все секции осуществляют научно-методическую поддержку направлений.</w:t>
      </w:r>
    </w:p>
    <w:p w:rsidR="00F535B3" w:rsidRDefault="00F535B3" w:rsidP="00F535B3">
      <w:pPr>
        <w:pStyle w:val="a9"/>
      </w:pPr>
      <w:r>
        <w:t>2. Гуманитарная секция объединяет филологическое, лингвистическое, историческое и искусствоведческое направления.</w:t>
      </w:r>
    </w:p>
    <w:p w:rsidR="00F535B3" w:rsidRDefault="00F535B3" w:rsidP="00F535B3">
      <w:pPr>
        <w:pStyle w:val="a9"/>
      </w:pPr>
      <w:r>
        <w:t>3. Естественно-научная секция объединяет математическое, физическое, химическое, биологическое, географическое, экологическое направления.</w:t>
      </w:r>
    </w:p>
    <w:p w:rsidR="00F535B3" w:rsidRDefault="00F535B3" w:rsidP="00F535B3">
      <w:pPr>
        <w:pStyle w:val="a9"/>
      </w:pPr>
      <w:r>
        <w:t>4. Физико-математическая секция объединяет математическое, физическое направления и информатику.</w:t>
      </w:r>
    </w:p>
    <w:p w:rsidR="009047AF" w:rsidRPr="006A0920" w:rsidRDefault="009047AF" w:rsidP="006A0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lastRenderedPageBreak/>
        <w:t>НОУ включает в себя творческие группы учащихся, объединенных в секции по различным областям знаний.</w:t>
      </w:r>
    </w:p>
    <w:p w:rsidR="009047AF" w:rsidRPr="006A0920" w:rsidRDefault="009047AF" w:rsidP="006A0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>Высшим органом НОУ является собрание всех членов общества, которое проводится один раз в год для подведения итогов за отчетный период, определения задач на новый учебный год, утверждения планов, выборов Совета общества, принятия документов и решений, определяющих деятельность НОУ.</w:t>
      </w:r>
    </w:p>
    <w:p w:rsidR="009047AF" w:rsidRPr="006A0920" w:rsidRDefault="009047AF" w:rsidP="006A0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>В период между собраниями деятельностью НОУ руководит ученический совет, избираемый общим собранием сроком на один год. Из своего состава совет выбирает председателя НОУ и секретаря. Совет НОУ решает организационные вопросы, оказывает помощь научным руководителям и консультантам в работе по проведению учебных сборов, конференций, выставок.</w:t>
      </w:r>
    </w:p>
    <w:p w:rsidR="009047AF" w:rsidRPr="006A0920" w:rsidRDefault="009047AF" w:rsidP="006A09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A0920">
        <w:rPr>
          <w:rFonts w:ascii="Times New Roman" w:hAnsi="Times New Roman"/>
          <w:sz w:val="24"/>
          <w:szCs w:val="24"/>
        </w:rPr>
        <w:tab/>
        <w:t>Ученический совет работает под руководством научно-методического совета школы. Занятия членов НОУ проводятся по необходимости коллективно или индивидуально под руководством научного руководителя и консультантов, но не реже одного раза в месяц.</w:t>
      </w:r>
    </w:p>
    <w:p w:rsidR="006A0920" w:rsidRPr="006A0920" w:rsidRDefault="006A0920" w:rsidP="006A0920">
      <w:pPr>
        <w:numPr>
          <w:ilvl w:val="1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4C9" w:rsidRPr="001714C9" w:rsidRDefault="009757B9" w:rsidP="00171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91018" w:rsidRPr="001714C9">
        <w:rPr>
          <w:rFonts w:ascii="Times New Roman" w:hAnsi="Times New Roman"/>
          <w:b/>
          <w:sz w:val="24"/>
          <w:szCs w:val="24"/>
        </w:rPr>
        <w:t xml:space="preserve">  </w:t>
      </w:r>
      <w:r w:rsidR="00991018" w:rsidRPr="001714C9">
        <w:rPr>
          <w:rFonts w:ascii="Times New Roman" w:hAnsi="Times New Roman"/>
          <w:b/>
          <w:sz w:val="24"/>
          <w:szCs w:val="24"/>
          <w:lang w:val="en-US"/>
        </w:rPr>
        <w:t>IV</w:t>
      </w:r>
      <w:r w:rsidR="00991018" w:rsidRPr="001714C9">
        <w:rPr>
          <w:rFonts w:ascii="Times New Roman" w:hAnsi="Times New Roman"/>
          <w:b/>
          <w:sz w:val="24"/>
          <w:szCs w:val="24"/>
        </w:rPr>
        <w:t xml:space="preserve">. </w:t>
      </w:r>
      <w:r w:rsidR="001714C9" w:rsidRPr="001714C9"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p w:rsidR="001714C9" w:rsidRPr="00991018" w:rsidRDefault="001714C9" w:rsidP="001714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14C9" w:rsidRPr="006A0920" w:rsidRDefault="001714C9" w:rsidP="001714C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 xml:space="preserve">1. Организация исследовательской   деятельности  учащихся . </w:t>
      </w:r>
    </w:p>
    <w:p w:rsidR="001714C9" w:rsidRPr="006A0920" w:rsidRDefault="001714C9" w:rsidP="001714C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 xml:space="preserve">2. Распространение  и пропаганда  материалов о  своей  деятельности: рефераты, конференции, лекции, доклады, творческие отчёты. </w:t>
      </w:r>
    </w:p>
    <w:p w:rsidR="001714C9" w:rsidRPr="006A0920" w:rsidRDefault="001714C9" w:rsidP="001714C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 xml:space="preserve">3. Создание и  работа  кружков, факультативов, спецкурсов. </w:t>
      </w:r>
    </w:p>
    <w:p w:rsidR="001714C9" w:rsidRPr="006A0920" w:rsidRDefault="001714C9" w:rsidP="001714C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A0920">
        <w:rPr>
          <w:rFonts w:ascii="Times New Roman" w:hAnsi="Times New Roman"/>
          <w:sz w:val="24"/>
          <w:szCs w:val="24"/>
        </w:rPr>
        <w:t>. Разработка  и  осуществление  творческих  проектов.</w:t>
      </w:r>
    </w:p>
    <w:p w:rsidR="001714C9" w:rsidRDefault="001714C9" w:rsidP="001714C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A0920">
        <w:rPr>
          <w:rFonts w:ascii="Times New Roman" w:hAnsi="Times New Roman"/>
          <w:sz w:val="24"/>
          <w:szCs w:val="24"/>
        </w:rPr>
        <w:t>. Связь с внешкольными организациями, НИИ, музеи, ВУЗы, выставки.</w:t>
      </w:r>
    </w:p>
    <w:p w:rsidR="001714C9" w:rsidRPr="001714C9" w:rsidRDefault="001714C9" w:rsidP="001714C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1714C9">
        <w:rPr>
          <w:rFonts w:ascii="Times New Roman" w:hAnsi="Times New Roman"/>
          <w:sz w:val="24"/>
          <w:szCs w:val="24"/>
        </w:rPr>
        <w:t>Организация проведения Дня науки в школе.</w:t>
      </w:r>
    </w:p>
    <w:p w:rsidR="001714C9" w:rsidRPr="006A0920" w:rsidRDefault="001714C9" w:rsidP="001714C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>Результаты работы НОУ ежегодно подводятся на заключительной научно-практической конференции (март-апрель).</w:t>
      </w:r>
    </w:p>
    <w:p w:rsidR="009047AF" w:rsidRPr="00991018" w:rsidRDefault="009757B9" w:rsidP="001714C9">
      <w:pPr>
        <w:numPr>
          <w:ilvl w:val="1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7B9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9757B9">
        <w:rPr>
          <w:rFonts w:ascii="Times New Roman" w:hAnsi="Times New Roman"/>
          <w:b/>
          <w:sz w:val="24"/>
          <w:szCs w:val="24"/>
        </w:rPr>
        <w:t xml:space="preserve">. </w:t>
      </w:r>
      <w:r w:rsidR="009047AF" w:rsidRPr="00991018">
        <w:rPr>
          <w:rFonts w:ascii="Times New Roman" w:hAnsi="Times New Roman"/>
          <w:b/>
          <w:sz w:val="24"/>
          <w:szCs w:val="24"/>
        </w:rPr>
        <w:t>Формы работы</w:t>
      </w:r>
      <w:r w:rsidR="001714C9">
        <w:rPr>
          <w:rFonts w:ascii="Times New Roman" w:hAnsi="Times New Roman"/>
          <w:b/>
          <w:sz w:val="24"/>
          <w:szCs w:val="24"/>
        </w:rPr>
        <w:t xml:space="preserve"> ученического научного общества</w:t>
      </w:r>
    </w:p>
    <w:p w:rsidR="009047AF" w:rsidRPr="006A0920" w:rsidRDefault="009047AF" w:rsidP="006A0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7AF" w:rsidRPr="006A0920" w:rsidRDefault="009047AF" w:rsidP="006A0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>Научно-исследовательская работа школьников организуется в таких формах, как:</w:t>
      </w:r>
    </w:p>
    <w:p w:rsidR="009047AF" w:rsidRPr="006A0920" w:rsidRDefault="00180A48" w:rsidP="006A09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9047AF" w:rsidRPr="006A0920">
        <w:rPr>
          <w:rFonts w:ascii="Times New Roman" w:hAnsi="Times New Roman"/>
          <w:sz w:val="24"/>
          <w:szCs w:val="24"/>
        </w:rPr>
        <w:t>школьны</w:t>
      </w:r>
      <w:r>
        <w:rPr>
          <w:rFonts w:ascii="Times New Roman" w:hAnsi="Times New Roman"/>
          <w:sz w:val="24"/>
          <w:szCs w:val="24"/>
        </w:rPr>
        <w:t>е кружки и группы</w:t>
      </w:r>
      <w:r w:rsidR="009047AF" w:rsidRPr="006A0920">
        <w:rPr>
          <w:rFonts w:ascii="Times New Roman" w:hAnsi="Times New Roman"/>
          <w:sz w:val="24"/>
          <w:szCs w:val="24"/>
        </w:rPr>
        <w:t xml:space="preserve"> по интересам;</w:t>
      </w:r>
    </w:p>
    <w:p w:rsidR="009047AF" w:rsidRPr="006A0920" w:rsidRDefault="009047AF" w:rsidP="006A09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>б)</w:t>
      </w:r>
      <w:r w:rsidR="001714C9">
        <w:rPr>
          <w:rFonts w:ascii="Times New Roman" w:hAnsi="Times New Roman"/>
          <w:sz w:val="24"/>
          <w:szCs w:val="24"/>
        </w:rPr>
        <w:t xml:space="preserve"> индивидуальная</w:t>
      </w:r>
      <w:r w:rsidRPr="006A0920">
        <w:rPr>
          <w:rFonts w:ascii="Times New Roman" w:hAnsi="Times New Roman"/>
          <w:sz w:val="24"/>
          <w:szCs w:val="24"/>
        </w:rPr>
        <w:t xml:space="preserve"> научно-исследовательск</w:t>
      </w:r>
      <w:r w:rsidR="001714C9">
        <w:rPr>
          <w:rFonts w:ascii="Times New Roman" w:hAnsi="Times New Roman"/>
          <w:sz w:val="24"/>
          <w:szCs w:val="24"/>
        </w:rPr>
        <w:t>ая</w:t>
      </w:r>
      <w:r w:rsidRPr="006A0920">
        <w:rPr>
          <w:rFonts w:ascii="Times New Roman" w:hAnsi="Times New Roman"/>
          <w:sz w:val="24"/>
          <w:szCs w:val="24"/>
        </w:rPr>
        <w:t xml:space="preserve"> работ</w:t>
      </w:r>
      <w:r w:rsidR="001714C9">
        <w:rPr>
          <w:rFonts w:ascii="Times New Roman" w:hAnsi="Times New Roman"/>
          <w:sz w:val="24"/>
          <w:szCs w:val="24"/>
        </w:rPr>
        <w:t>а</w:t>
      </w:r>
      <w:r w:rsidRPr="006A0920">
        <w:rPr>
          <w:rFonts w:ascii="Times New Roman" w:hAnsi="Times New Roman"/>
          <w:sz w:val="24"/>
          <w:szCs w:val="24"/>
        </w:rPr>
        <w:t xml:space="preserve"> под руководством преподавателей; </w:t>
      </w:r>
    </w:p>
    <w:p w:rsidR="009047AF" w:rsidRPr="006A0920" w:rsidRDefault="009047AF" w:rsidP="006A09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 xml:space="preserve">в) </w:t>
      </w:r>
      <w:r w:rsidR="001714C9">
        <w:rPr>
          <w:rFonts w:ascii="Times New Roman" w:hAnsi="Times New Roman"/>
          <w:sz w:val="24"/>
          <w:szCs w:val="24"/>
        </w:rPr>
        <w:t>п</w:t>
      </w:r>
      <w:r w:rsidRPr="006A0920">
        <w:rPr>
          <w:rFonts w:ascii="Times New Roman" w:hAnsi="Times New Roman"/>
          <w:sz w:val="24"/>
          <w:szCs w:val="24"/>
        </w:rPr>
        <w:t>редметны</w:t>
      </w:r>
      <w:r w:rsidR="001714C9">
        <w:rPr>
          <w:rFonts w:ascii="Times New Roman" w:hAnsi="Times New Roman"/>
          <w:sz w:val="24"/>
          <w:szCs w:val="24"/>
        </w:rPr>
        <w:t>е</w:t>
      </w:r>
      <w:r w:rsidRPr="006A0920">
        <w:rPr>
          <w:rFonts w:ascii="Times New Roman" w:hAnsi="Times New Roman"/>
          <w:sz w:val="24"/>
          <w:szCs w:val="24"/>
        </w:rPr>
        <w:t xml:space="preserve"> олимпиад</w:t>
      </w:r>
      <w:r w:rsidR="001714C9">
        <w:rPr>
          <w:rFonts w:ascii="Times New Roman" w:hAnsi="Times New Roman"/>
          <w:sz w:val="24"/>
          <w:szCs w:val="24"/>
        </w:rPr>
        <w:t>ы</w:t>
      </w:r>
      <w:r w:rsidRPr="006A0920">
        <w:rPr>
          <w:rFonts w:ascii="Times New Roman" w:hAnsi="Times New Roman"/>
          <w:sz w:val="24"/>
          <w:szCs w:val="24"/>
        </w:rPr>
        <w:t>;</w:t>
      </w:r>
    </w:p>
    <w:p w:rsidR="009047AF" w:rsidRPr="006A0920" w:rsidRDefault="009047AF" w:rsidP="006A09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>г)</w:t>
      </w:r>
      <w:r w:rsidR="001714C9">
        <w:rPr>
          <w:rFonts w:ascii="Times New Roman" w:hAnsi="Times New Roman"/>
          <w:sz w:val="24"/>
          <w:szCs w:val="24"/>
        </w:rPr>
        <w:t xml:space="preserve"> </w:t>
      </w:r>
      <w:r w:rsidRPr="006A0920">
        <w:rPr>
          <w:rFonts w:ascii="Times New Roman" w:hAnsi="Times New Roman"/>
          <w:sz w:val="24"/>
          <w:szCs w:val="24"/>
        </w:rPr>
        <w:t>ежегодн</w:t>
      </w:r>
      <w:r w:rsidR="001714C9">
        <w:rPr>
          <w:rFonts w:ascii="Times New Roman" w:hAnsi="Times New Roman"/>
          <w:sz w:val="24"/>
          <w:szCs w:val="24"/>
        </w:rPr>
        <w:t>ая</w:t>
      </w:r>
      <w:r w:rsidRPr="006A0920">
        <w:rPr>
          <w:rFonts w:ascii="Times New Roman" w:hAnsi="Times New Roman"/>
          <w:sz w:val="24"/>
          <w:szCs w:val="24"/>
        </w:rPr>
        <w:t xml:space="preserve"> научн</w:t>
      </w:r>
      <w:r w:rsidR="001714C9">
        <w:rPr>
          <w:rFonts w:ascii="Times New Roman" w:hAnsi="Times New Roman"/>
          <w:sz w:val="24"/>
          <w:szCs w:val="24"/>
        </w:rPr>
        <w:t>ая</w:t>
      </w:r>
      <w:r w:rsidRPr="006A0920">
        <w:rPr>
          <w:rFonts w:ascii="Times New Roman" w:hAnsi="Times New Roman"/>
          <w:sz w:val="24"/>
          <w:szCs w:val="24"/>
        </w:rPr>
        <w:t xml:space="preserve"> конференци</w:t>
      </w:r>
      <w:r w:rsidR="001714C9">
        <w:rPr>
          <w:rFonts w:ascii="Times New Roman" w:hAnsi="Times New Roman"/>
          <w:sz w:val="24"/>
          <w:szCs w:val="24"/>
        </w:rPr>
        <w:t>я</w:t>
      </w:r>
      <w:r w:rsidRPr="006A0920">
        <w:rPr>
          <w:rFonts w:ascii="Times New Roman" w:hAnsi="Times New Roman"/>
          <w:sz w:val="24"/>
          <w:szCs w:val="24"/>
        </w:rPr>
        <w:t xml:space="preserve"> школы;</w:t>
      </w:r>
    </w:p>
    <w:p w:rsidR="009047AF" w:rsidRPr="006A0920" w:rsidRDefault="009047AF" w:rsidP="006A09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>д)</w:t>
      </w:r>
      <w:r w:rsidR="001714C9">
        <w:rPr>
          <w:rFonts w:ascii="Times New Roman" w:hAnsi="Times New Roman"/>
          <w:sz w:val="24"/>
          <w:szCs w:val="24"/>
        </w:rPr>
        <w:t xml:space="preserve"> всероссийские,</w:t>
      </w:r>
      <w:r w:rsidR="001714C9" w:rsidRPr="006A0920">
        <w:rPr>
          <w:rFonts w:ascii="Times New Roman" w:hAnsi="Times New Roman"/>
          <w:sz w:val="24"/>
          <w:szCs w:val="24"/>
        </w:rPr>
        <w:t xml:space="preserve"> </w:t>
      </w:r>
      <w:r w:rsidR="001714C9">
        <w:rPr>
          <w:rFonts w:ascii="Times New Roman" w:hAnsi="Times New Roman"/>
          <w:sz w:val="24"/>
          <w:szCs w:val="24"/>
        </w:rPr>
        <w:t xml:space="preserve">региональные </w:t>
      </w:r>
      <w:r w:rsidRPr="006A0920">
        <w:rPr>
          <w:rFonts w:ascii="Times New Roman" w:hAnsi="Times New Roman"/>
          <w:sz w:val="24"/>
          <w:szCs w:val="24"/>
        </w:rPr>
        <w:t>конференци</w:t>
      </w:r>
      <w:r w:rsidR="001714C9">
        <w:rPr>
          <w:rFonts w:ascii="Times New Roman" w:hAnsi="Times New Roman"/>
          <w:sz w:val="24"/>
          <w:szCs w:val="24"/>
        </w:rPr>
        <w:t>и</w:t>
      </w:r>
      <w:r w:rsidRPr="006A0920">
        <w:rPr>
          <w:rFonts w:ascii="Times New Roman" w:hAnsi="Times New Roman"/>
          <w:sz w:val="24"/>
          <w:szCs w:val="24"/>
        </w:rPr>
        <w:t xml:space="preserve"> и конкурс</w:t>
      </w:r>
      <w:r w:rsidR="001714C9">
        <w:rPr>
          <w:rFonts w:ascii="Times New Roman" w:hAnsi="Times New Roman"/>
          <w:sz w:val="24"/>
          <w:szCs w:val="24"/>
        </w:rPr>
        <w:t>ы</w:t>
      </w:r>
      <w:r w:rsidRPr="006A0920">
        <w:rPr>
          <w:rFonts w:ascii="Times New Roman" w:hAnsi="Times New Roman"/>
          <w:sz w:val="24"/>
          <w:szCs w:val="24"/>
        </w:rPr>
        <w:t xml:space="preserve"> научно-исследовательских работ.</w:t>
      </w:r>
    </w:p>
    <w:p w:rsidR="009047AF" w:rsidRPr="006A0920" w:rsidRDefault="009047AF" w:rsidP="00511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A48" w:rsidRPr="006A0920" w:rsidRDefault="00180A48" w:rsidP="006A09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A0920" w:rsidRPr="009757B9" w:rsidRDefault="009757B9" w:rsidP="009757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</w:t>
      </w:r>
      <w:r w:rsidRPr="009757B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757B9">
        <w:rPr>
          <w:rFonts w:ascii="Times New Roman" w:hAnsi="Times New Roman"/>
          <w:b/>
          <w:sz w:val="24"/>
          <w:szCs w:val="24"/>
        </w:rPr>
        <w:t xml:space="preserve">. </w:t>
      </w:r>
      <w:r w:rsidR="00991018" w:rsidRPr="009757B9">
        <w:rPr>
          <w:rFonts w:ascii="Times New Roman" w:hAnsi="Times New Roman"/>
          <w:b/>
          <w:sz w:val="24"/>
          <w:szCs w:val="24"/>
        </w:rPr>
        <w:t>Участники НОУ</w:t>
      </w:r>
    </w:p>
    <w:p w:rsidR="006A0920" w:rsidRPr="00991018" w:rsidRDefault="006A0920" w:rsidP="006A09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018" w:rsidRPr="006A0920" w:rsidRDefault="00991018" w:rsidP="00991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920">
        <w:rPr>
          <w:rFonts w:ascii="Times New Roman" w:hAnsi="Times New Roman"/>
          <w:sz w:val="24"/>
          <w:szCs w:val="24"/>
        </w:rPr>
        <w:t>Членами научного общества могут быть обучающи</w:t>
      </w:r>
      <w:r w:rsidR="001714C9">
        <w:rPr>
          <w:rFonts w:ascii="Times New Roman" w:hAnsi="Times New Roman"/>
          <w:sz w:val="24"/>
          <w:szCs w:val="24"/>
        </w:rPr>
        <w:t>е</w:t>
      </w:r>
      <w:r w:rsidRPr="006A0920">
        <w:rPr>
          <w:rFonts w:ascii="Times New Roman" w:hAnsi="Times New Roman"/>
          <w:sz w:val="24"/>
          <w:szCs w:val="24"/>
        </w:rPr>
        <w:t>ся 1–11 классов, стремящи</w:t>
      </w:r>
      <w:r w:rsidR="001714C9">
        <w:rPr>
          <w:rFonts w:ascii="Times New Roman" w:hAnsi="Times New Roman"/>
          <w:sz w:val="24"/>
          <w:szCs w:val="24"/>
        </w:rPr>
        <w:t>е</w:t>
      </w:r>
      <w:r w:rsidRPr="006A0920">
        <w:rPr>
          <w:rFonts w:ascii="Times New Roman" w:hAnsi="Times New Roman"/>
          <w:sz w:val="24"/>
          <w:szCs w:val="24"/>
        </w:rPr>
        <w:t>ся углубить свои знания в той или иной образовательной области, развить определённые познавательные способности и лидерские качества, приобрести навыки и опыт организационной и методической работы, осуществить необходимые профессиональные пробы.</w:t>
      </w:r>
    </w:p>
    <w:p w:rsidR="004D44B9" w:rsidRPr="006A0920" w:rsidRDefault="004D44B9" w:rsidP="006A09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D44B9" w:rsidRPr="006A0920" w:rsidSect="004D44B9">
      <w:footerReference w:type="even" r:id="rId7"/>
      <w:footerReference w:type="default" r:id="rId8"/>
      <w:pgSz w:w="11906" w:h="16838"/>
      <w:pgMar w:top="709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80F" w:rsidRDefault="0089780F">
      <w:pPr>
        <w:spacing w:after="0" w:line="240" w:lineRule="auto"/>
      </w:pPr>
      <w:r>
        <w:separator/>
      </w:r>
    </w:p>
  </w:endnote>
  <w:endnote w:type="continuationSeparator" w:id="1">
    <w:p w:rsidR="0089780F" w:rsidRDefault="0089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B9" w:rsidRDefault="004D44B9" w:rsidP="004D44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4B9" w:rsidRDefault="004D44B9" w:rsidP="004D44B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B9" w:rsidRDefault="004D44B9" w:rsidP="004D44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FD7">
      <w:rPr>
        <w:rStyle w:val="a5"/>
        <w:noProof/>
      </w:rPr>
      <w:t>2</w:t>
    </w:r>
    <w:r>
      <w:rPr>
        <w:rStyle w:val="a5"/>
      </w:rPr>
      <w:fldChar w:fldCharType="end"/>
    </w:r>
  </w:p>
  <w:p w:rsidR="004D44B9" w:rsidRDefault="004D44B9" w:rsidP="004D44B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80F" w:rsidRDefault="0089780F">
      <w:pPr>
        <w:spacing w:after="0" w:line="240" w:lineRule="auto"/>
      </w:pPr>
      <w:r>
        <w:separator/>
      </w:r>
    </w:p>
  </w:footnote>
  <w:footnote w:type="continuationSeparator" w:id="1">
    <w:p w:rsidR="0089780F" w:rsidRDefault="0089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8B6"/>
    <w:multiLevelType w:val="hybridMultilevel"/>
    <w:tmpl w:val="B14AD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A420B"/>
    <w:multiLevelType w:val="hybridMultilevel"/>
    <w:tmpl w:val="E6A61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F63F7"/>
    <w:multiLevelType w:val="hybridMultilevel"/>
    <w:tmpl w:val="92AC5D2A"/>
    <w:lvl w:ilvl="0" w:tplc="8AC06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D25326">
      <w:numFmt w:val="none"/>
      <w:lvlText w:val=""/>
      <w:lvlJc w:val="left"/>
      <w:pPr>
        <w:tabs>
          <w:tab w:val="num" w:pos="360"/>
        </w:tabs>
      </w:pPr>
    </w:lvl>
    <w:lvl w:ilvl="2" w:tplc="6B5E7EC0">
      <w:numFmt w:val="none"/>
      <w:lvlText w:val=""/>
      <w:lvlJc w:val="left"/>
      <w:pPr>
        <w:tabs>
          <w:tab w:val="num" w:pos="360"/>
        </w:tabs>
      </w:pPr>
    </w:lvl>
    <w:lvl w:ilvl="3" w:tplc="0B1A6956">
      <w:numFmt w:val="none"/>
      <w:lvlText w:val=""/>
      <w:lvlJc w:val="left"/>
      <w:pPr>
        <w:tabs>
          <w:tab w:val="num" w:pos="360"/>
        </w:tabs>
      </w:pPr>
    </w:lvl>
    <w:lvl w:ilvl="4" w:tplc="8D9C3C78">
      <w:numFmt w:val="none"/>
      <w:lvlText w:val=""/>
      <w:lvlJc w:val="left"/>
      <w:pPr>
        <w:tabs>
          <w:tab w:val="num" w:pos="360"/>
        </w:tabs>
      </w:pPr>
    </w:lvl>
    <w:lvl w:ilvl="5" w:tplc="51A232F8">
      <w:numFmt w:val="none"/>
      <w:lvlText w:val=""/>
      <w:lvlJc w:val="left"/>
      <w:pPr>
        <w:tabs>
          <w:tab w:val="num" w:pos="360"/>
        </w:tabs>
      </w:pPr>
    </w:lvl>
    <w:lvl w:ilvl="6" w:tplc="B0AC53C4">
      <w:numFmt w:val="none"/>
      <w:lvlText w:val=""/>
      <w:lvlJc w:val="left"/>
      <w:pPr>
        <w:tabs>
          <w:tab w:val="num" w:pos="360"/>
        </w:tabs>
      </w:pPr>
    </w:lvl>
    <w:lvl w:ilvl="7" w:tplc="13BEDD22">
      <w:numFmt w:val="none"/>
      <w:lvlText w:val=""/>
      <w:lvlJc w:val="left"/>
      <w:pPr>
        <w:tabs>
          <w:tab w:val="num" w:pos="360"/>
        </w:tabs>
      </w:pPr>
    </w:lvl>
    <w:lvl w:ilvl="8" w:tplc="219CA1D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54D074C"/>
    <w:multiLevelType w:val="hybridMultilevel"/>
    <w:tmpl w:val="92AC5D2A"/>
    <w:lvl w:ilvl="0" w:tplc="8AC06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D25326">
      <w:numFmt w:val="none"/>
      <w:lvlText w:val=""/>
      <w:lvlJc w:val="left"/>
      <w:pPr>
        <w:tabs>
          <w:tab w:val="num" w:pos="360"/>
        </w:tabs>
      </w:pPr>
    </w:lvl>
    <w:lvl w:ilvl="2" w:tplc="6B5E7EC0">
      <w:numFmt w:val="none"/>
      <w:lvlText w:val=""/>
      <w:lvlJc w:val="left"/>
      <w:pPr>
        <w:tabs>
          <w:tab w:val="num" w:pos="360"/>
        </w:tabs>
      </w:pPr>
    </w:lvl>
    <w:lvl w:ilvl="3" w:tplc="0B1A6956">
      <w:numFmt w:val="none"/>
      <w:lvlText w:val=""/>
      <w:lvlJc w:val="left"/>
      <w:pPr>
        <w:tabs>
          <w:tab w:val="num" w:pos="360"/>
        </w:tabs>
      </w:pPr>
    </w:lvl>
    <w:lvl w:ilvl="4" w:tplc="8D9C3C78">
      <w:numFmt w:val="none"/>
      <w:lvlText w:val=""/>
      <w:lvlJc w:val="left"/>
      <w:pPr>
        <w:tabs>
          <w:tab w:val="num" w:pos="360"/>
        </w:tabs>
      </w:pPr>
    </w:lvl>
    <w:lvl w:ilvl="5" w:tplc="51A232F8">
      <w:numFmt w:val="none"/>
      <w:lvlText w:val=""/>
      <w:lvlJc w:val="left"/>
      <w:pPr>
        <w:tabs>
          <w:tab w:val="num" w:pos="360"/>
        </w:tabs>
      </w:pPr>
    </w:lvl>
    <w:lvl w:ilvl="6" w:tplc="B0AC53C4">
      <w:numFmt w:val="none"/>
      <w:lvlText w:val=""/>
      <w:lvlJc w:val="left"/>
      <w:pPr>
        <w:tabs>
          <w:tab w:val="num" w:pos="360"/>
        </w:tabs>
      </w:pPr>
    </w:lvl>
    <w:lvl w:ilvl="7" w:tplc="13BEDD22">
      <w:numFmt w:val="none"/>
      <w:lvlText w:val=""/>
      <w:lvlJc w:val="left"/>
      <w:pPr>
        <w:tabs>
          <w:tab w:val="num" w:pos="360"/>
        </w:tabs>
      </w:pPr>
    </w:lvl>
    <w:lvl w:ilvl="8" w:tplc="219CA1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D63CE5"/>
    <w:multiLevelType w:val="hybridMultilevel"/>
    <w:tmpl w:val="EB6C3688"/>
    <w:lvl w:ilvl="0" w:tplc="6D9C5E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0E9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82C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449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276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6F7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E5B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238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43B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CD0B68"/>
    <w:multiLevelType w:val="hybridMultilevel"/>
    <w:tmpl w:val="92AC5D2A"/>
    <w:lvl w:ilvl="0" w:tplc="8AC06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D25326">
      <w:numFmt w:val="none"/>
      <w:lvlText w:val=""/>
      <w:lvlJc w:val="left"/>
      <w:pPr>
        <w:tabs>
          <w:tab w:val="num" w:pos="360"/>
        </w:tabs>
      </w:pPr>
    </w:lvl>
    <w:lvl w:ilvl="2" w:tplc="6B5E7EC0">
      <w:numFmt w:val="none"/>
      <w:lvlText w:val=""/>
      <w:lvlJc w:val="left"/>
      <w:pPr>
        <w:tabs>
          <w:tab w:val="num" w:pos="360"/>
        </w:tabs>
      </w:pPr>
    </w:lvl>
    <w:lvl w:ilvl="3" w:tplc="0B1A6956">
      <w:numFmt w:val="none"/>
      <w:lvlText w:val=""/>
      <w:lvlJc w:val="left"/>
      <w:pPr>
        <w:tabs>
          <w:tab w:val="num" w:pos="360"/>
        </w:tabs>
      </w:pPr>
    </w:lvl>
    <w:lvl w:ilvl="4" w:tplc="8D9C3C78">
      <w:numFmt w:val="none"/>
      <w:lvlText w:val=""/>
      <w:lvlJc w:val="left"/>
      <w:pPr>
        <w:tabs>
          <w:tab w:val="num" w:pos="360"/>
        </w:tabs>
      </w:pPr>
    </w:lvl>
    <w:lvl w:ilvl="5" w:tplc="51A232F8">
      <w:numFmt w:val="none"/>
      <w:lvlText w:val=""/>
      <w:lvlJc w:val="left"/>
      <w:pPr>
        <w:tabs>
          <w:tab w:val="num" w:pos="360"/>
        </w:tabs>
      </w:pPr>
    </w:lvl>
    <w:lvl w:ilvl="6" w:tplc="B0AC53C4">
      <w:numFmt w:val="none"/>
      <w:lvlText w:val=""/>
      <w:lvlJc w:val="left"/>
      <w:pPr>
        <w:tabs>
          <w:tab w:val="num" w:pos="360"/>
        </w:tabs>
      </w:pPr>
    </w:lvl>
    <w:lvl w:ilvl="7" w:tplc="13BEDD22">
      <w:numFmt w:val="none"/>
      <w:lvlText w:val=""/>
      <w:lvlJc w:val="left"/>
      <w:pPr>
        <w:tabs>
          <w:tab w:val="num" w:pos="360"/>
        </w:tabs>
      </w:pPr>
    </w:lvl>
    <w:lvl w:ilvl="8" w:tplc="219CA1D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B0C3EF8"/>
    <w:multiLevelType w:val="hybridMultilevel"/>
    <w:tmpl w:val="25220E94"/>
    <w:lvl w:ilvl="0" w:tplc="A2CA9E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7AF"/>
    <w:rsid w:val="001714C9"/>
    <w:rsid w:val="001756A9"/>
    <w:rsid w:val="00180A48"/>
    <w:rsid w:val="004D44B9"/>
    <w:rsid w:val="005116D3"/>
    <w:rsid w:val="006A0920"/>
    <w:rsid w:val="007336BF"/>
    <w:rsid w:val="007C7FD7"/>
    <w:rsid w:val="0089780F"/>
    <w:rsid w:val="009047AF"/>
    <w:rsid w:val="009757B9"/>
    <w:rsid w:val="00991018"/>
    <w:rsid w:val="009E5320"/>
    <w:rsid w:val="00C24171"/>
    <w:rsid w:val="00F5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47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047AF"/>
    <w:rPr>
      <w:rFonts w:ascii="Calibri" w:eastAsia="Times New Roman" w:hAnsi="Calibri" w:cs="Times New Roman"/>
    </w:rPr>
  </w:style>
  <w:style w:type="character" w:styleId="a5">
    <w:name w:val="page number"/>
    <w:basedOn w:val="a0"/>
    <w:rsid w:val="009047AF"/>
  </w:style>
  <w:style w:type="paragraph" w:styleId="a6">
    <w:name w:val="Title"/>
    <w:basedOn w:val="a"/>
    <w:link w:val="a7"/>
    <w:qFormat/>
    <w:rsid w:val="009047AF"/>
    <w:pPr>
      <w:spacing w:after="0" w:line="360" w:lineRule="auto"/>
      <w:jc w:val="center"/>
    </w:pPr>
    <w:rPr>
      <w:rFonts w:ascii="Times New Roman" w:hAnsi="Times New Roman"/>
      <w:sz w:val="26"/>
      <w:szCs w:val="20"/>
    </w:rPr>
  </w:style>
  <w:style w:type="character" w:customStyle="1" w:styleId="a7">
    <w:name w:val="Название Знак"/>
    <w:basedOn w:val="a0"/>
    <w:link w:val="a6"/>
    <w:rsid w:val="009047AF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List Paragraph"/>
    <w:basedOn w:val="a"/>
    <w:uiPriority w:val="34"/>
    <w:qFormat/>
    <w:rsid w:val="009E532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53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Laboratoria</dc:creator>
  <cp:keywords/>
  <dc:description/>
  <cp:lastModifiedBy>Laboratoria</cp:lastModifiedBy>
  <cp:revision>1</cp:revision>
  <cp:lastPrinted>2010-05-27T06:22:00Z</cp:lastPrinted>
  <dcterms:created xsi:type="dcterms:W3CDTF">2010-05-27T06:23:00Z</dcterms:created>
  <dcterms:modified xsi:type="dcterms:W3CDTF">2010-05-27T08:05:00Z</dcterms:modified>
</cp:coreProperties>
</file>